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BB156" w14:textId="77777777" w:rsidR="00F662A6" w:rsidRDefault="00F662A6" w:rsidP="00F662A6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 xml:space="preserve">План работы </w:t>
      </w:r>
    </w:p>
    <w:p w14:paraId="797F1B76" w14:textId="77777777" w:rsidR="00F662A6" w:rsidRDefault="00F662A6" w:rsidP="00F662A6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>Школы молодого учителя</w:t>
      </w:r>
    </w:p>
    <w:p w14:paraId="1C4D7B60" w14:textId="487F7FDA" w:rsidR="00F662A6" w:rsidRDefault="00F662A6" w:rsidP="00F662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C92B05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-202</w:t>
      </w:r>
      <w:r w:rsidR="00C92B05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учебный год</w:t>
      </w:r>
    </w:p>
    <w:p w14:paraId="6382CEF1" w14:textId="77777777" w:rsidR="00F662A6" w:rsidRPr="00727DBF" w:rsidRDefault="00F662A6" w:rsidP="00F662A6">
      <w:pPr>
        <w:rPr>
          <w:b/>
          <w:sz w:val="24"/>
          <w:szCs w:val="24"/>
        </w:rPr>
      </w:pPr>
      <w:bookmarkStart w:id="0" w:name="_GoBack"/>
      <w:bookmarkEnd w:id="0"/>
    </w:p>
    <w:p w14:paraId="2C49CED1" w14:textId="48C820A7" w:rsidR="00F662A6" w:rsidRDefault="00F662A6" w:rsidP="00F662A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Цель: </w:t>
      </w:r>
      <w:r>
        <w:rPr>
          <w:sz w:val="24"/>
          <w:szCs w:val="24"/>
        </w:rPr>
        <w:t xml:space="preserve">создание организационно-методических условий для успешной адаптации молодого специалиста в </w:t>
      </w:r>
      <w:r w:rsidR="00243D0F">
        <w:rPr>
          <w:sz w:val="24"/>
          <w:szCs w:val="24"/>
        </w:rPr>
        <w:t xml:space="preserve">филиале </w:t>
      </w:r>
      <w:r>
        <w:rPr>
          <w:sz w:val="24"/>
          <w:szCs w:val="24"/>
        </w:rPr>
        <w:t>МАОУ «</w:t>
      </w:r>
      <w:proofErr w:type="spellStart"/>
      <w:r>
        <w:rPr>
          <w:sz w:val="24"/>
          <w:szCs w:val="24"/>
        </w:rPr>
        <w:t>Аромашевская</w:t>
      </w:r>
      <w:proofErr w:type="spellEnd"/>
      <w:r>
        <w:rPr>
          <w:sz w:val="24"/>
          <w:szCs w:val="24"/>
        </w:rPr>
        <w:t xml:space="preserve"> СОШ </w:t>
      </w:r>
      <w:r w:rsidR="00243D0F">
        <w:rPr>
          <w:sz w:val="24"/>
          <w:szCs w:val="24"/>
        </w:rPr>
        <w:t xml:space="preserve">им. В.Д. </w:t>
      </w:r>
      <w:proofErr w:type="spellStart"/>
      <w:r w:rsidR="00243D0F">
        <w:rPr>
          <w:sz w:val="24"/>
          <w:szCs w:val="24"/>
        </w:rPr>
        <w:t>Кармацкого</w:t>
      </w:r>
      <w:proofErr w:type="spellEnd"/>
      <w:r w:rsidR="00243D0F">
        <w:rPr>
          <w:sz w:val="24"/>
          <w:szCs w:val="24"/>
        </w:rPr>
        <w:t xml:space="preserve">» </w:t>
      </w:r>
      <w:proofErr w:type="spellStart"/>
      <w:r w:rsidR="00243D0F">
        <w:rPr>
          <w:sz w:val="24"/>
          <w:szCs w:val="24"/>
        </w:rPr>
        <w:t>Слободчиковская</w:t>
      </w:r>
      <w:proofErr w:type="spellEnd"/>
      <w:r w:rsidR="00243D0F">
        <w:rPr>
          <w:sz w:val="24"/>
          <w:szCs w:val="24"/>
        </w:rPr>
        <w:t xml:space="preserve"> ООШ</w:t>
      </w:r>
    </w:p>
    <w:p w14:paraId="268FE48B" w14:textId="77777777" w:rsidR="00F662A6" w:rsidRPr="00727DBF" w:rsidRDefault="00F662A6" w:rsidP="00F662A6">
      <w:pPr>
        <w:jc w:val="both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 xml:space="preserve">Задачи: </w:t>
      </w:r>
    </w:p>
    <w:p w14:paraId="793F804F" w14:textId="77777777" w:rsidR="00F662A6" w:rsidRDefault="00F662A6" w:rsidP="00F66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Помочь адаптироваться учителю в школьном коллективе;</w:t>
      </w:r>
    </w:p>
    <w:p w14:paraId="142A5269" w14:textId="77777777" w:rsidR="00F662A6" w:rsidRDefault="00F662A6" w:rsidP="00F66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уровень его профессиональной подготовки;</w:t>
      </w:r>
    </w:p>
    <w:p w14:paraId="36A8356D" w14:textId="77777777" w:rsidR="00F662A6" w:rsidRDefault="00F662A6" w:rsidP="00F66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Выявить затруднения в педагогической практике и принять меры;</w:t>
      </w:r>
    </w:p>
    <w:p w14:paraId="6E1661AC" w14:textId="77777777" w:rsidR="00F662A6" w:rsidRDefault="00F662A6" w:rsidP="00F66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творческую индивидуальность молодого учителя;</w:t>
      </w:r>
    </w:p>
    <w:p w14:paraId="6BAE03D6" w14:textId="77777777" w:rsidR="00F662A6" w:rsidRDefault="00F662A6" w:rsidP="00F66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 развития профессиональных навыков молодого педагога, в том числе навыков применения различных средств, форм обучения и воспитания при общении со школьниками и их родителями;</w:t>
      </w:r>
    </w:p>
    <w:p w14:paraId="0DD6086E" w14:textId="77777777" w:rsidR="00F662A6" w:rsidRDefault="00F662A6" w:rsidP="00F66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потребности молодого педагога к профессиональному самосовершенствованию.</w:t>
      </w:r>
    </w:p>
    <w:p w14:paraId="670E15C9" w14:textId="77777777" w:rsidR="00F662A6" w:rsidRDefault="00F662A6" w:rsidP="00F662A6">
      <w:pPr>
        <w:rPr>
          <w:sz w:val="24"/>
          <w:szCs w:val="24"/>
        </w:rPr>
      </w:pPr>
    </w:p>
    <w:tbl>
      <w:tblPr>
        <w:tblW w:w="1034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5528"/>
        <w:gridCol w:w="2551"/>
      </w:tblGrid>
      <w:tr w:rsidR="00122189" w:rsidRPr="00B84AA5" w14:paraId="0270FF06" w14:textId="77777777" w:rsidTr="00122189">
        <w:tc>
          <w:tcPr>
            <w:tcW w:w="2269" w:type="dxa"/>
            <w:vMerge w:val="restart"/>
          </w:tcPr>
          <w:p w14:paraId="61B2E78B" w14:textId="77777777" w:rsidR="00122189" w:rsidRPr="00B84AA5" w:rsidRDefault="00122189" w:rsidP="00205D3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B84AA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  <w:p w14:paraId="2266B835" w14:textId="2769BA4E" w:rsidR="00122189" w:rsidRPr="00B84AA5" w:rsidRDefault="00122189" w:rsidP="00122189">
            <w:pPr>
              <w:pStyle w:val="a4"/>
              <w:rPr>
                <w:color w:val="000000"/>
              </w:rPr>
            </w:pPr>
            <w:r w:rsidRPr="00B84AA5">
              <w:rPr>
                <w:color w:val="000000"/>
              </w:rPr>
              <w:t>Сентябрь</w:t>
            </w:r>
            <w:r>
              <w:rPr>
                <w:color w:val="000000"/>
              </w:rPr>
              <w:t xml:space="preserve"> - октябрь </w:t>
            </w:r>
          </w:p>
        </w:tc>
        <w:tc>
          <w:tcPr>
            <w:tcW w:w="5528" w:type="dxa"/>
          </w:tcPr>
          <w:p w14:paraId="59B58A37" w14:textId="77777777" w:rsidR="00122189" w:rsidRPr="00B84AA5" w:rsidRDefault="00122189" w:rsidP="00205D3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B84AA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551" w:type="dxa"/>
          </w:tcPr>
          <w:p w14:paraId="24844C54" w14:textId="77777777" w:rsidR="00122189" w:rsidRPr="00B84AA5" w:rsidRDefault="00122189" w:rsidP="00205D3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84AA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122189" w:rsidRPr="00B84AA5" w14:paraId="0D47B057" w14:textId="77777777" w:rsidTr="00122189">
        <w:tc>
          <w:tcPr>
            <w:tcW w:w="2269" w:type="dxa"/>
            <w:vMerge/>
          </w:tcPr>
          <w:p w14:paraId="43F427C0" w14:textId="46E531C3" w:rsidR="00122189" w:rsidRPr="00B84AA5" w:rsidRDefault="00122189" w:rsidP="00122189">
            <w:pPr>
              <w:pStyle w:val="a4"/>
              <w:rPr>
                <w:color w:val="000000"/>
              </w:rPr>
            </w:pPr>
          </w:p>
        </w:tc>
        <w:tc>
          <w:tcPr>
            <w:tcW w:w="5528" w:type="dxa"/>
          </w:tcPr>
          <w:p w14:paraId="1F93A55A" w14:textId="3FE808F1" w:rsidR="00122189" w:rsidRDefault="00122189" w:rsidP="00243D0F">
            <w:pPr>
              <w:pStyle w:val="a4"/>
              <w:spacing w:before="0" w:beforeAutospacing="0" w:after="0" w:afterAutospacing="0"/>
              <w:rPr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>1.</w:t>
            </w:r>
            <w:r w:rsidRPr="00B84AA5">
              <w:rPr>
                <w:rStyle w:val="a5"/>
                <w:color w:val="0F1115"/>
                <w:shd w:val="clear" w:color="auto" w:fill="FFFFFF"/>
              </w:rPr>
              <w:t>В</w:t>
            </w:r>
            <w:r>
              <w:rPr>
                <w:rStyle w:val="a5"/>
                <w:color w:val="0F1115"/>
                <w:shd w:val="clear" w:color="auto" w:fill="FFFFFF"/>
              </w:rPr>
              <w:t>ходная диагностика</w:t>
            </w:r>
            <w:r w:rsidRPr="00B84AA5">
              <w:rPr>
                <w:color w:val="0F1115"/>
              </w:rPr>
              <w:br/>
            </w:r>
            <w:r>
              <w:rPr>
                <w:color w:val="0F1115"/>
                <w:shd w:val="clear" w:color="auto" w:fill="FFFFFF"/>
              </w:rPr>
              <w:t>-Знакомство с программой по физической культуре</w:t>
            </w:r>
            <w:r w:rsidRPr="00B84AA5">
              <w:rPr>
                <w:color w:val="0F1115"/>
                <w:shd w:val="clear" w:color="auto" w:fill="FFFFFF"/>
              </w:rPr>
              <w:t>.</w:t>
            </w:r>
            <w:r w:rsidRPr="00B84AA5">
              <w:rPr>
                <w:color w:val="0F1115"/>
              </w:rPr>
              <w:br/>
            </w:r>
            <w:r>
              <w:rPr>
                <w:color w:val="0F1115"/>
                <w:shd w:val="clear" w:color="auto" w:fill="FFFFFF"/>
              </w:rPr>
              <w:t>-</w:t>
            </w:r>
            <w:r w:rsidRPr="00B84AA5">
              <w:rPr>
                <w:color w:val="0F1115"/>
                <w:shd w:val="clear" w:color="auto" w:fill="FFFFFF"/>
              </w:rPr>
              <w:t xml:space="preserve"> Анкетирование: выявление профессиональных затруднений и ожиданий.</w:t>
            </w:r>
            <w:r w:rsidRPr="00B84AA5">
              <w:rPr>
                <w:color w:val="0F1115"/>
              </w:rPr>
              <w:br/>
            </w:r>
            <w:r>
              <w:rPr>
                <w:color w:val="0F1115"/>
                <w:shd w:val="clear" w:color="auto" w:fill="FFFFFF"/>
              </w:rPr>
              <w:t>-</w:t>
            </w:r>
            <w:r w:rsidRPr="00B84AA5">
              <w:rPr>
                <w:color w:val="0F1115"/>
                <w:shd w:val="clear" w:color="auto" w:fill="FFFFFF"/>
              </w:rPr>
              <w:t>Совмес</w:t>
            </w:r>
            <w:r>
              <w:rPr>
                <w:color w:val="0F1115"/>
                <w:shd w:val="clear" w:color="auto" w:fill="FFFFFF"/>
              </w:rPr>
              <w:t>тное планирование работы на год.</w:t>
            </w:r>
          </w:p>
          <w:p w14:paraId="04697D93" w14:textId="77777777" w:rsidR="00122189" w:rsidRDefault="00122189" w:rsidP="00C34054">
            <w:pPr>
              <w:pStyle w:val="a4"/>
              <w:spacing w:before="0" w:beforeAutospacing="0" w:after="0" w:afterAutospacing="0"/>
              <w:rPr>
                <w:color w:val="0F1115"/>
                <w:shd w:val="clear" w:color="auto" w:fill="FFFFFF"/>
              </w:rPr>
            </w:pPr>
            <w:r>
              <w:t>-Участие в процедуре</w:t>
            </w:r>
            <w:r w:rsidRPr="006D10CA">
              <w:t xml:space="preserve"> оценки предметных и м</w:t>
            </w:r>
            <w:r>
              <w:t>етодических компетенций учителя (диагностика)</w:t>
            </w:r>
          </w:p>
          <w:p w14:paraId="67836A05" w14:textId="77777777" w:rsidR="00122189" w:rsidRDefault="00122189" w:rsidP="00C34054">
            <w:pPr>
              <w:pStyle w:val="a4"/>
              <w:spacing w:before="0" w:beforeAutospacing="0" w:after="0" w:afterAutospacing="0"/>
              <w:rPr>
                <w:color w:val="0F1115"/>
                <w:shd w:val="clear" w:color="auto" w:fill="FFFFFF"/>
              </w:rPr>
            </w:pPr>
            <w:r w:rsidRPr="00B84AA5">
              <w:rPr>
                <w:rStyle w:val="a5"/>
                <w:color w:val="0F1115"/>
                <w:shd w:val="clear" w:color="auto" w:fill="FFFFFF"/>
              </w:rPr>
              <w:t>2. Посещение уроков наставника.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 xml:space="preserve">• Цель: знакомство с практикой организации уроков разных типов 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 Анализ посещённого урока с акцентом на структуру и методические приёмы.</w:t>
            </w:r>
          </w:p>
          <w:p w14:paraId="5BFAE449" w14:textId="053678EF" w:rsidR="00122189" w:rsidRPr="00C34054" w:rsidRDefault="00122189" w:rsidP="00C34054">
            <w:pPr>
              <w:pStyle w:val="a4"/>
              <w:spacing w:before="0" w:beforeAutospacing="0" w:after="0" w:afterAutospacing="0"/>
              <w:rPr>
                <w:color w:val="0F1115"/>
                <w:shd w:val="clear" w:color="auto" w:fill="FFFFFF"/>
              </w:rPr>
            </w:pPr>
            <w:r>
              <w:rPr>
                <w:color w:val="0F1115"/>
                <w:shd w:val="clear" w:color="auto" w:fill="FFFFFF"/>
              </w:rPr>
              <w:t xml:space="preserve">3. </w:t>
            </w:r>
            <w:r w:rsidRPr="00B84AA5">
              <w:rPr>
                <w:rStyle w:val="a5"/>
                <w:color w:val="0F1115"/>
                <w:shd w:val="clear" w:color="auto" w:fill="FFFFFF"/>
              </w:rPr>
              <w:t>Работа с документацией.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 Изучение нормативных требований к ведению документации (рабочая программа, журналы, протоколы тестирования ВФСК ГТО).</w:t>
            </w:r>
          </w:p>
        </w:tc>
        <w:tc>
          <w:tcPr>
            <w:tcW w:w="2551" w:type="dxa"/>
            <w:vMerge w:val="restart"/>
          </w:tcPr>
          <w:p w14:paraId="5D27BFC3" w14:textId="77777777" w:rsidR="00122189" w:rsidRDefault="00122189" w:rsidP="00205D3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Анкушева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  <w:p w14:paraId="4314BA9B" w14:textId="4642CBB0" w:rsidR="00122189" w:rsidRPr="00B84AA5" w:rsidRDefault="00122189" w:rsidP="00205D3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Новак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</w:tr>
      <w:tr w:rsidR="00122189" w:rsidRPr="00B84AA5" w14:paraId="38DEA7E8" w14:textId="77777777" w:rsidTr="00122189">
        <w:tc>
          <w:tcPr>
            <w:tcW w:w="2269" w:type="dxa"/>
          </w:tcPr>
          <w:p w14:paraId="1244BFE4" w14:textId="3F53A464" w:rsidR="00122189" w:rsidRPr="00B84AA5" w:rsidRDefault="00122189" w:rsidP="00205D32">
            <w:pPr>
              <w:pStyle w:val="a4"/>
              <w:jc w:val="center"/>
              <w:rPr>
                <w:color w:val="000000"/>
              </w:rPr>
            </w:pPr>
            <w:r w:rsidRPr="00B84AA5">
              <w:rPr>
                <w:color w:val="000000"/>
              </w:rPr>
              <w:t>Ноябрь</w:t>
            </w:r>
            <w:r>
              <w:rPr>
                <w:color w:val="000000"/>
              </w:rPr>
              <w:t xml:space="preserve"> - декабрь</w:t>
            </w:r>
          </w:p>
        </w:tc>
        <w:tc>
          <w:tcPr>
            <w:tcW w:w="5528" w:type="dxa"/>
          </w:tcPr>
          <w:p w14:paraId="75F9E983" w14:textId="2D809FF1" w:rsidR="00122189" w:rsidRPr="00575AFC" w:rsidRDefault="00122189" w:rsidP="00575AFC">
            <w:pPr>
              <w:pStyle w:val="a4"/>
              <w:spacing w:before="0" w:beforeAutospacing="0" w:after="0" w:afterAutospacing="0"/>
              <w:rPr>
                <w:rStyle w:val="a5"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>4</w:t>
            </w:r>
            <w:r w:rsidRPr="00B84AA5">
              <w:rPr>
                <w:rStyle w:val="a5"/>
                <w:color w:val="0F1115"/>
                <w:shd w:val="clear" w:color="auto" w:fill="FFFFFF"/>
              </w:rPr>
              <w:t>. Методический цикл «Современный урок физической культуры».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 </w:t>
            </w:r>
            <w:r w:rsidRPr="00B84AA5">
              <w:rPr>
                <w:rStyle w:val="a5"/>
                <w:color w:val="0F1115"/>
                <w:shd w:val="clear" w:color="auto" w:fill="FFFFFF"/>
              </w:rPr>
              <w:t>Консультация:</w:t>
            </w:r>
            <w:r w:rsidRPr="00B84AA5">
              <w:rPr>
                <w:color w:val="0F1115"/>
                <w:shd w:val="clear" w:color="auto" w:fill="FFFFFF"/>
              </w:rPr>
              <w:t> Проектирование урока в соответствии с ФГОС: постановка целей, выбор методов, оценка результатов.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 Применение ИКТ на урок</w:t>
            </w:r>
            <w:r>
              <w:rPr>
                <w:color w:val="0F1115"/>
                <w:shd w:val="clear" w:color="auto" w:fill="FFFFFF"/>
              </w:rPr>
              <w:t>ах физкультуры (</w:t>
            </w:r>
            <w:r w:rsidRPr="00B84AA5">
              <w:rPr>
                <w:color w:val="0F1115"/>
                <w:shd w:val="clear" w:color="auto" w:fill="FFFFFF"/>
              </w:rPr>
              <w:t>видеоанализ техники, интерактивные приложения).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 Использование методов круговой тренировки, игровых и соревновательных технологий для повышения мотивации.</w:t>
            </w:r>
            <w:r w:rsidRPr="00B84AA5">
              <w:rPr>
                <w:color w:val="0F1115"/>
              </w:rPr>
              <w:br/>
            </w:r>
            <w:r>
              <w:rPr>
                <w:rStyle w:val="a5"/>
                <w:color w:val="0F1115"/>
                <w:shd w:val="clear" w:color="auto" w:fill="FFFFFF"/>
              </w:rPr>
              <w:t>5</w:t>
            </w:r>
            <w:r w:rsidRPr="00575AFC">
              <w:rPr>
                <w:rStyle w:val="a5"/>
                <w:color w:val="0F1115"/>
                <w:sz w:val="22"/>
                <w:szCs w:val="22"/>
                <w:shd w:val="clear" w:color="auto" w:fill="FFFFFF"/>
              </w:rPr>
              <w:t>. Посещение уроков молодого педагога по плану ВШК</w:t>
            </w:r>
          </w:p>
          <w:p w14:paraId="0C9F5BE8" w14:textId="77777777" w:rsidR="00122189" w:rsidRPr="00575AFC" w:rsidRDefault="00122189" w:rsidP="00575AFC">
            <w:pPr>
              <w:pStyle w:val="a4"/>
              <w:spacing w:before="0" w:beforeAutospacing="0" w:after="0" w:afterAutospacing="0"/>
              <w:rPr>
                <w:rStyle w:val="a5"/>
                <w:sz w:val="22"/>
                <w:szCs w:val="22"/>
                <w:shd w:val="clear" w:color="auto" w:fill="FFFFFF"/>
              </w:rPr>
            </w:pPr>
            <w:r w:rsidRPr="00575AFC">
              <w:rPr>
                <w:rStyle w:val="a5"/>
                <w:sz w:val="22"/>
                <w:szCs w:val="22"/>
                <w:shd w:val="clear" w:color="auto" w:fill="FFFFFF"/>
              </w:rPr>
              <w:t>Цель посещения:</w:t>
            </w:r>
          </w:p>
          <w:p w14:paraId="128076D2" w14:textId="18B4C348" w:rsidR="00122189" w:rsidRPr="00575AFC" w:rsidRDefault="00122189" w:rsidP="00575AFC">
            <w:pPr>
              <w:pStyle w:val="a4"/>
              <w:spacing w:before="0" w:beforeAutospacing="0" w:after="0" w:afterAutospacing="0"/>
              <w:rPr>
                <w:color w:val="0F1115"/>
                <w:sz w:val="22"/>
                <w:szCs w:val="22"/>
                <w:shd w:val="clear" w:color="auto" w:fill="FFFFFF"/>
              </w:rPr>
            </w:pPr>
            <w:r w:rsidRPr="00575AFC">
              <w:rPr>
                <w:color w:val="0F1115"/>
                <w:sz w:val="22"/>
                <w:szCs w:val="22"/>
                <w:shd w:val="clear" w:color="auto" w:fill="FFFFFF"/>
              </w:rPr>
              <w:t xml:space="preserve"> -адаптация</w:t>
            </w:r>
            <w:r>
              <w:rPr>
                <w:color w:val="0F1115"/>
                <w:sz w:val="22"/>
                <w:szCs w:val="22"/>
                <w:shd w:val="clear" w:color="auto" w:fill="FFFFFF"/>
              </w:rPr>
              <w:t xml:space="preserve"> 5</w:t>
            </w:r>
            <w:r w:rsidRPr="00575AFC">
              <w:rPr>
                <w:color w:val="0F1115"/>
                <w:sz w:val="22"/>
                <w:szCs w:val="22"/>
                <w:shd w:val="clear" w:color="auto" w:fill="FFFFFF"/>
              </w:rPr>
              <w:t xml:space="preserve"> класс</w:t>
            </w:r>
            <w:r>
              <w:rPr>
                <w:color w:val="0F1115"/>
                <w:sz w:val="22"/>
                <w:szCs w:val="22"/>
                <w:shd w:val="clear" w:color="auto" w:fill="FFFFFF"/>
              </w:rPr>
              <w:t>а</w:t>
            </w:r>
            <w:r w:rsidRPr="00575AFC">
              <w:rPr>
                <w:color w:val="0F1115"/>
                <w:sz w:val="22"/>
                <w:szCs w:val="22"/>
                <w:shd w:val="clear" w:color="auto" w:fill="FFFFFF"/>
              </w:rPr>
              <w:t>;</w:t>
            </w:r>
          </w:p>
          <w:p w14:paraId="72824FD6" w14:textId="37315F31" w:rsidR="00122189" w:rsidRPr="00575AFC" w:rsidRDefault="00122189" w:rsidP="00575AFC">
            <w:pPr>
              <w:rPr>
                <w:rStyle w:val="a5"/>
                <w:b w:val="0"/>
                <w:bCs w:val="0"/>
                <w:sz w:val="22"/>
                <w:szCs w:val="22"/>
              </w:rPr>
            </w:pPr>
            <w:r w:rsidRPr="00575AFC">
              <w:rPr>
                <w:color w:val="0F1115"/>
                <w:sz w:val="22"/>
                <w:szCs w:val="22"/>
                <w:shd w:val="clear" w:color="auto" w:fill="FFFFFF"/>
              </w:rPr>
              <w:t xml:space="preserve">- </w:t>
            </w:r>
            <w:r w:rsidRPr="00575AFC">
              <w:rPr>
                <w:sz w:val="22"/>
                <w:szCs w:val="22"/>
              </w:rPr>
              <w:t xml:space="preserve">применение </w:t>
            </w:r>
            <w:proofErr w:type="spellStart"/>
            <w:r w:rsidRPr="00575AFC">
              <w:rPr>
                <w:sz w:val="22"/>
                <w:szCs w:val="22"/>
              </w:rPr>
              <w:t>критериального</w:t>
            </w:r>
            <w:proofErr w:type="spellEnd"/>
            <w:r w:rsidRPr="00575AFC">
              <w:rPr>
                <w:sz w:val="22"/>
                <w:szCs w:val="22"/>
              </w:rPr>
              <w:t xml:space="preserve"> подхода при оценивании результатов деятельности обучающихся.</w:t>
            </w:r>
          </w:p>
        </w:tc>
        <w:tc>
          <w:tcPr>
            <w:tcW w:w="2551" w:type="dxa"/>
            <w:vMerge/>
          </w:tcPr>
          <w:p w14:paraId="0C3DC5EC" w14:textId="70052269" w:rsidR="00122189" w:rsidRPr="00B84AA5" w:rsidRDefault="00122189" w:rsidP="00122189">
            <w:pPr>
              <w:rPr>
                <w:sz w:val="24"/>
                <w:szCs w:val="24"/>
              </w:rPr>
            </w:pPr>
          </w:p>
        </w:tc>
      </w:tr>
      <w:tr w:rsidR="00122189" w:rsidRPr="00B84AA5" w14:paraId="0ADA66D5" w14:textId="77777777" w:rsidTr="00122189">
        <w:tc>
          <w:tcPr>
            <w:tcW w:w="2269" w:type="dxa"/>
          </w:tcPr>
          <w:p w14:paraId="50DC3976" w14:textId="5D09C8CB" w:rsidR="00122189" w:rsidRPr="00B84AA5" w:rsidRDefault="00122189" w:rsidP="00205D32">
            <w:pPr>
              <w:pStyle w:val="a4"/>
              <w:jc w:val="center"/>
              <w:rPr>
                <w:color w:val="000000"/>
              </w:rPr>
            </w:pPr>
            <w:r w:rsidRPr="00B84AA5">
              <w:rPr>
                <w:color w:val="000000"/>
              </w:rPr>
              <w:lastRenderedPageBreak/>
              <w:t xml:space="preserve"> Январь</w:t>
            </w:r>
            <w:r>
              <w:rPr>
                <w:color w:val="000000"/>
              </w:rPr>
              <w:t xml:space="preserve"> - февраль</w:t>
            </w:r>
          </w:p>
        </w:tc>
        <w:tc>
          <w:tcPr>
            <w:tcW w:w="5528" w:type="dxa"/>
          </w:tcPr>
          <w:p w14:paraId="2B9536F7" w14:textId="0F2310A9" w:rsidR="00122189" w:rsidRPr="00B84AA5" w:rsidRDefault="00122189" w:rsidP="00122189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>6</w:t>
            </w:r>
            <w:r w:rsidRPr="00B84AA5">
              <w:rPr>
                <w:rStyle w:val="a5"/>
                <w:color w:val="0F1115"/>
                <w:shd w:val="clear" w:color="auto" w:fill="FFFFFF"/>
              </w:rPr>
              <w:t>. Организация внеурочной деятельности.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 </w:t>
            </w:r>
            <w:r w:rsidRPr="00B84AA5">
              <w:rPr>
                <w:rStyle w:val="a5"/>
                <w:color w:val="0F1115"/>
                <w:shd w:val="clear" w:color="auto" w:fill="FFFFFF"/>
              </w:rPr>
              <w:t>Консультация:</w:t>
            </w:r>
            <w:r w:rsidRPr="00B84AA5">
              <w:rPr>
                <w:color w:val="0F1115"/>
                <w:shd w:val="clear" w:color="auto" w:fill="FFFFFF"/>
              </w:rPr>
              <w:t> Методика организации и судейства школьных соревнований (турниров, «Весёлых стартов», Дней здоровья).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 </w:t>
            </w:r>
            <w:r w:rsidRPr="00B84AA5">
              <w:rPr>
                <w:rStyle w:val="a5"/>
                <w:color w:val="0F1115"/>
                <w:shd w:val="clear" w:color="auto" w:fill="FFFFFF"/>
              </w:rPr>
              <w:t>Практикум:</w:t>
            </w:r>
            <w:r w:rsidRPr="00B84AA5">
              <w:rPr>
                <w:color w:val="0F1115"/>
                <w:shd w:val="clear" w:color="auto" w:fill="FFFFFF"/>
              </w:rPr>
              <w:t> Составление положения о соревнованиях, плана-сценария спортивного праздника.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 Совместная организация и проведение одного школьного спортивного мероприятия.</w:t>
            </w:r>
          </w:p>
        </w:tc>
        <w:tc>
          <w:tcPr>
            <w:tcW w:w="2551" w:type="dxa"/>
            <w:vMerge w:val="restart"/>
            <w:tcBorders>
              <w:top w:val="nil"/>
            </w:tcBorders>
          </w:tcPr>
          <w:p w14:paraId="166A6611" w14:textId="3BFFA278" w:rsidR="00122189" w:rsidRPr="00B84AA5" w:rsidRDefault="00122189" w:rsidP="00205D32">
            <w:pPr>
              <w:jc w:val="center"/>
              <w:rPr>
                <w:sz w:val="24"/>
                <w:szCs w:val="24"/>
              </w:rPr>
            </w:pPr>
          </w:p>
        </w:tc>
      </w:tr>
      <w:tr w:rsidR="00122189" w:rsidRPr="00B84AA5" w14:paraId="354970F7" w14:textId="77777777" w:rsidTr="00122189">
        <w:tc>
          <w:tcPr>
            <w:tcW w:w="2269" w:type="dxa"/>
          </w:tcPr>
          <w:p w14:paraId="77A7A5E2" w14:textId="4BD2520A" w:rsidR="00122189" w:rsidRPr="00B84AA5" w:rsidRDefault="00122189" w:rsidP="00205D32">
            <w:pPr>
              <w:pStyle w:val="a4"/>
              <w:jc w:val="center"/>
              <w:rPr>
                <w:color w:val="000000"/>
              </w:rPr>
            </w:pPr>
            <w:r w:rsidRPr="00B84AA5">
              <w:rPr>
                <w:color w:val="000000"/>
              </w:rPr>
              <w:t>Март</w:t>
            </w:r>
            <w:r>
              <w:rPr>
                <w:color w:val="000000"/>
              </w:rPr>
              <w:t xml:space="preserve"> -апрель</w:t>
            </w:r>
          </w:p>
        </w:tc>
        <w:tc>
          <w:tcPr>
            <w:tcW w:w="5528" w:type="dxa"/>
          </w:tcPr>
          <w:p w14:paraId="7593CB41" w14:textId="3774AAE3" w:rsidR="00122189" w:rsidRPr="00B84AA5" w:rsidRDefault="00122189" w:rsidP="00C92B05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 w:rsidRPr="00B84AA5">
              <w:rPr>
                <w:rStyle w:val="a5"/>
                <w:color w:val="0F1115"/>
                <w:shd w:val="clear" w:color="auto" w:fill="FFFFFF"/>
              </w:rPr>
              <w:t>7. Цикл «Здоровьесберегающие технологии».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  Дифференциация нагрузки и индивидуальный подход к обучающимся с разной группой здоровья, подготовительной и специальной медицинской группой.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 </w:t>
            </w:r>
            <w:r w:rsidRPr="00B84AA5">
              <w:rPr>
                <w:rStyle w:val="a5"/>
                <w:color w:val="0F1115"/>
                <w:shd w:val="clear" w:color="auto" w:fill="FFFFFF"/>
              </w:rPr>
              <w:t>Практикум:</w:t>
            </w:r>
            <w:r w:rsidRPr="00B84AA5">
              <w:rPr>
                <w:color w:val="0F1115"/>
                <w:shd w:val="clear" w:color="auto" w:fill="FFFFFF"/>
              </w:rPr>
              <w:t> Методы профилактики травматизма на уроках. Приёмы оказания первой помощи.</w:t>
            </w:r>
            <w:r w:rsidRPr="00B84AA5">
              <w:rPr>
                <w:color w:val="0F1115"/>
              </w:rPr>
              <w:br/>
            </w:r>
            <w:r w:rsidRPr="00B84AA5">
              <w:rPr>
                <w:rStyle w:val="a5"/>
                <w:color w:val="0F1115"/>
                <w:shd w:val="clear" w:color="auto" w:fill="FFFFFF"/>
              </w:rPr>
              <w:t>8. Посеще</w:t>
            </w:r>
            <w:r>
              <w:rPr>
                <w:rStyle w:val="a5"/>
                <w:color w:val="0F1115"/>
                <w:shd w:val="clear" w:color="auto" w:fill="FFFFFF"/>
              </w:rPr>
              <w:t>ние и анализ уроков коллег</w:t>
            </w:r>
            <w:r w:rsidRPr="00B84AA5">
              <w:rPr>
                <w:rStyle w:val="a5"/>
                <w:color w:val="0F1115"/>
                <w:shd w:val="clear" w:color="auto" w:fill="FFFFFF"/>
              </w:rPr>
              <w:t>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 Цель: обмен опытом, изучение различных педагогических стилей.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14:paraId="41E97C11" w14:textId="5908A371" w:rsidR="00122189" w:rsidRPr="00B84AA5" w:rsidRDefault="00122189" w:rsidP="00205D32">
            <w:pPr>
              <w:jc w:val="center"/>
              <w:rPr>
                <w:sz w:val="24"/>
                <w:szCs w:val="24"/>
              </w:rPr>
            </w:pPr>
          </w:p>
        </w:tc>
      </w:tr>
      <w:tr w:rsidR="00122189" w:rsidRPr="00B84AA5" w14:paraId="73DE38CC" w14:textId="77777777" w:rsidTr="00122189">
        <w:tc>
          <w:tcPr>
            <w:tcW w:w="2269" w:type="dxa"/>
          </w:tcPr>
          <w:p w14:paraId="5D7F96EF" w14:textId="7639390E" w:rsidR="00122189" w:rsidRPr="00B84AA5" w:rsidRDefault="00122189" w:rsidP="00205D32">
            <w:pPr>
              <w:pStyle w:val="a4"/>
              <w:jc w:val="center"/>
              <w:rPr>
                <w:color w:val="000000"/>
              </w:rPr>
            </w:pPr>
            <w:r w:rsidRPr="00B84AA5">
              <w:rPr>
                <w:color w:val="000000"/>
              </w:rPr>
              <w:t>Май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528" w:type="dxa"/>
          </w:tcPr>
          <w:p w14:paraId="02CE3B8D" w14:textId="3C43A764" w:rsidR="00122189" w:rsidRPr="00B84AA5" w:rsidRDefault="00122189" w:rsidP="00122189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>9</w:t>
            </w:r>
            <w:r w:rsidRPr="00B84AA5">
              <w:rPr>
                <w:rStyle w:val="a5"/>
                <w:color w:val="0F1115"/>
                <w:shd w:val="clear" w:color="auto" w:fill="FFFFFF"/>
              </w:rPr>
              <w:t>. Итоговая рефлексия и перспективное планирование.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 Анкетирование педагога для оценки эффективности работы наставничества.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 Совместный анализ выполнения индивидуального плана, успехов и проблем.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 Определение тем для самообразования и участия в конкурсах профессионального мастерства на следующий год.</w:t>
            </w:r>
            <w:r w:rsidRPr="00B84AA5">
              <w:rPr>
                <w:color w:val="0F1115"/>
              </w:rPr>
              <w:br/>
            </w:r>
            <w:r w:rsidRPr="00B84AA5">
              <w:rPr>
                <w:color w:val="0F1115"/>
                <w:shd w:val="clear" w:color="auto" w:fill="FFFFFF"/>
              </w:rPr>
              <w:t>• Планирование участия в муниципальных семинарах, конференциях.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14:paraId="3CCF32D7" w14:textId="3B731BB0" w:rsidR="00122189" w:rsidRPr="00B84AA5" w:rsidRDefault="00122189" w:rsidP="00205D3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F35E106" w14:textId="77777777" w:rsidR="00654274" w:rsidRDefault="00654274"/>
    <w:sectPr w:rsidR="00654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41D59"/>
    <w:multiLevelType w:val="hybridMultilevel"/>
    <w:tmpl w:val="36606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43FEF"/>
    <w:multiLevelType w:val="hybridMultilevel"/>
    <w:tmpl w:val="FD1A7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010E1"/>
    <w:multiLevelType w:val="hybridMultilevel"/>
    <w:tmpl w:val="31421312"/>
    <w:lvl w:ilvl="0" w:tplc="0486C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22D11"/>
    <w:multiLevelType w:val="hybridMultilevel"/>
    <w:tmpl w:val="241A5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E4182"/>
    <w:multiLevelType w:val="hybridMultilevel"/>
    <w:tmpl w:val="D6DC6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B5817"/>
    <w:multiLevelType w:val="hybridMultilevel"/>
    <w:tmpl w:val="7564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2A6"/>
    <w:rsid w:val="000728F6"/>
    <w:rsid w:val="00122189"/>
    <w:rsid w:val="00243D0F"/>
    <w:rsid w:val="00575AFC"/>
    <w:rsid w:val="005F4547"/>
    <w:rsid w:val="00654274"/>
    <w:rsid w:val="00B7473D"/>
    <w:rsid w:val="00B84AA5"/>
    <w:rsid w:val="00BB6927"/>
    <w:rsid w:val="00C34054"/>
    <w:rsid w:val="00C92B05"/>
    <w:rsid w:val="00F6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E2B1E"/>
  <w15:chartTrackingRefBased/>
  <w15:docId w15:val="{000D5ED2-2692-4C4F-941E-9C5C5215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color w:val="000000"/>
        <w:sz w:val="24"/>
        <w:lang w:val="ru-RU" w:eastAsia="en-US" w:bidi="hi-IN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2A6"/>
    <w:pPr>
      <w:spacing w:line="240" w:lineRule="auto"/>
      <w:ind w:firstLine="0"/>
      <w:jc w:val="left"/>
    </w:pPr>
    <w:rPr>
      <w:rFonts w:eastAsia="Calibri" w:cs="Times New Roman"/>
      <w:color w:val="auto"/>
      <w:sz w:val="28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62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F662A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5">
    <w:name w:val="Strong"/>
    <w:basedOn w:val="a0"/>
    <w:uiPriority w:val="22"/>
    <w:qFormat/>
    <w:rsid w:val="00C92B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326C2-B368-485F-AF0B-00359200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Анита Гогадзе</dc:creator>
  <cp:keywords/>
  <dc:description/>
  <cp:lastModifiedBy>Школа</cp:lastModifiedBy>
  <cp:revision>8</cp:revision>
  <dcterms:created xsi:type="dcterms:W3CDTF">2025-12-06T11:54:00Z</dcterms:created>
  <dcterms:modified xsi:type="dcterms:W3CDTF">2025-12-09T09:37:00Z</dcterms:modified>
</cp:coreProperties>
</file>